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542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Taste of Texas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Premium Wines By The Glass - 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G-17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Caposaldo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Opera Prima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Spain, Castilla-La Mancha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$15 </w:t>
            </w:r>
          </w:p>
        </w:tc>
      </w:tr>
    </w:tbl>
    <w:p>
      <w:pPr>
        <w:pStyle w:val="SectionHeader"/>
      </w:pPr>
      <w:r>
        <w:t xml:space="preserve">Champagne and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17447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Marca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17500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Chandon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17503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PERRIER-JOUËT BLANC DE BLANC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Champagne, </w:t>
            </w:r>
            <w:r>
              <w:rPr>
                <w:rStyle w:val="WineRegion"/>
              </w:rPr>
              <w:t xml:space="preserve">A Epernay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17508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N.V.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17511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Mumm Napa "Brut Prestige"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17512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Banfi "Rosa Regale" Brachetto d'Acqui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17514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Nicolas Feuillatte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17502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Clicquot Brut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4 to 48 % Pinot Noir, 13 to 18 % Meunier, 25 to 29 % Chardonnay.,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17518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17506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Nicolas Feuillatte Reserve Exclusive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45% Pinot Noir, 45% Meunier, 10% Chardonnay, </w:t>
            </w:r>
            <w:r>
              <w:rPr>
                <w:rStyle w:val="WineRegion"/>
              </w:rPr>
              <w:t xml:space="preserve">Chouilly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17501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$475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Legras &amp; Haas Blanv De Blanc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100% Chardonnay, </w:t>
            </w:r>
            <w:r>
              <w:rPr>
                <w:rStyle w:val="WineRegion"/>
              </w:rPr>
              <w:t xml:space="preserve">Chouilly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17536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Carousel "Blanc de Blancs" Classique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</w:tbl>
    <w:p>
      <w:pPr>
        <w:pStyle w:val="SectionHeader"/>
      </w:pPr>
      <w:r>
        <w:t xml:space="preserve">Champagne and Sparkling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SM-27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17708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Nicolas Feuillatte Reserve Exclusive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45% Pinot Noir, 45% Meunier, 10% Chardonnay, </w:t>
            </w:r>
            <w:r>
              <w:rPr>
                <w:rStyle w:val="WineRegion"/>
              </w:rPr>
              <w:t xml:space="preserve">Chouilly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17723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Nicolas Feuillatte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$65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17384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17385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17386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Vineyards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17387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17388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17389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Kendall-Jackson "Vintners 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17390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Crema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17392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Nickel and Nickel "Truchard"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17397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17391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Calling "Sonoma Coast"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17396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$70 </w:t>
            </w:r>
          </w:p>
        </w:tc>
      </w:tr>
    </w:tbl>
    <w:p>
      <w:pPr>
        <w:pStyle w:val="SectionHeader"/>
      </w:pPr>
      <w:r>
        <w:t xml:space="preserve">Other American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17425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Emmolo Sauvignon Blanc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17428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Sauvignon Blanc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17430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Eroica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17431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"Decoy"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17432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17436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Twomey Cellars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17435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Blindfold "Blanc de Noir"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Viognier, Gewürztraminer,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17395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Saldo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$55 </w:t>
            </w:r>
          </w:p>
        </w:tc>
      </w:tr>
    </w:tbl>
    <w:p>
      <w:pPr>
        <w:pStyle w:val="SectionHeader"/>
      </w:pPr>
      <w:r>
        <w:t xml:space="preserve">International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17426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Kim Crawford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17444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Maso Canali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17446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Valdadige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17434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Michele Chiarlo "Nivole" Moscato d'Asti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$58 </w:t>
            </w:r>
          </w:p>
        </w:tc>
      </w:tr>
    </w:tbl>
    <w:p>
      <w:pPr>
        <w:pStyle w:val="SectionHeader"/>
      </w:pPr>
      <w:r>
        <w:t xml:space="preserve">Small Bottle List -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SM-19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Kim Crawford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SM-20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Valdadige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SM-21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$30 </w:t>
            </w:r>
          </w:p>
        </w:tc>
      </w:tr>
    </w:tbl>
    <w:p>
      <w:pPr>
        <w:pStyle w:val="SectionHeader"/>
      </w:pPr>
      <w:r>
        <w:t xml:space="preserve">Premium Wines by the Glass - 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G-11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Crema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$17 </w:t>
            </w:r>
          </w:p>
        </w:tc>
      </w:tr>
    </w:tbl>
    <w:p>
      <w:pPr>
        <w:pStyle w:val="SectionHeader"/>
      </w:pPr>
      <w:r>
        <w:t xml:space="preserve">Premium Wines by the Glass - Other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G-16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"Decoy"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G-14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Michele Chiarlo "Nivole" Moscato d'Asti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Muscat,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G-15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Valdadige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$18 </w:t>
            </w:r>
          </w:p>
        </w:tc>
      </w:tr>
    </w:tbl>
    <w:p>
      <w:pPr>
        <w:pStyle w:val="SectionHeader"/>
      </w:pPr>
      <w:r>
        <w:t xml:space="preserve">Taste of Texas Wine Flight Club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SM - 73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White Wine Flight </w:t>
            </w:r>
            <w:r>
              <w:rPr>
                <w:rStyle w:val="WineVintage"/>
              </w:rPr>
              <w:t xml:space="preserve">N.V. </w:t>
            </w:r>
            <w:r>
              <w:rPr>
                <w:rStyle w:val="WineVarietal"/>
              </w:rPr>
              <w:t xml:space="preserve">Pinot Grigio, Moscato, Sauvignon Blanc, </w:t>
            </w:r>
            <w:r>
              <w:rPr>
                <w:rStyle w:val="WineRegion"/>
              </w:rPr>
              <w:t xml:space="preserve">N.A.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$18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Rosé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17449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Decoy "Rosé"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Leos Cuvee Augusta Rose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Bourboulenc, and Vermentino, </w:t>
            </w:r>
            <w:r>
              <w:rPr>
                <w:rStyle w:val="WineRegion"/>
              </w:rPr>
              <w:t xml:space="preserve">Vaucluse,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</w:tbl>
    <w:p>
      <w:pPr>
        <w:pStyle w:val="SectionHeader"/>
      </w:pPr>
      <w:r>
        <w:t xml:space="preserve">Premium Wines by the Glass - Rosé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G-13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Leos Cuvee Augusta Rose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Bourboulenc, and Vermentino, </w:t>
            </w:r>
            <w:r>
              <w:rPr>
                <w:rStyle w:val="WineRegion"/>
              </w:rPr>
              <w:t xml:space="preserve">Vaucluse,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$17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Ungrouped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Trapiche "Tesoro"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Uco Valley, Argentina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 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17001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Beringer "Knights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Buehler Vineyards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Canvasback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Red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Conn Creek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"Decoy" Cabernet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Beaulieu Vineyards Cabernet Sauvignon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Cabernet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Estancia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Austin Hope "Austin"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Kendall-Jackson "Vintner's 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Sauvignon John Cabernet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Liberty School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"Palermo"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"Reserve"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Mondavi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Round Pond Estate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Round Pond Kith and Ken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Rutherford Hill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Shafer "One Point Five" Cabernet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17041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Silverado Vineyards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17042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17043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17044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Palm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17047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Stag's Leap Wine Cellars "Artemis"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17049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Unshackled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17051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17052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Sleight of Hand "The Illusionist"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Nickel &amp; Nickel "State Ranch"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$290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17045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O'Shaughnessy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Austin Hope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$290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17046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Mount Veeder Winery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Alpha Omega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Ste. Michelle "Cold Creek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Horse Heaven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Double Diamond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17037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Sequoia Grove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$100 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17190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17193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Ste. Michelle "Indian Wells"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17194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17195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Merlot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17197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Estancia Merlot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17198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Emmolo Merlot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Rutherford Hill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Silverado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"Sequentis 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17192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Markham Six Stack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17191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Matanzas Creek "Alexander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$75 </w:t>
            </w:r>
          </w:p>
        </w:tc>
      </w:tr>
    </w:tbl>
    <w:p>
      <w:pPr>
        <w:pStyle w:val="SectionHeader"/>
      </w:pPr>
      <w:r>
        <w:t xml:space="preserve">Meritage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17122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'Eight Years in the Desert"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Conundrum Red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Timeless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$230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"Decoy" Red Bordeaux Blend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Prisoner Zinfandel Blend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Paraduxx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and 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17137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"Papillon"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17139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Leviathan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17148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Unshackled Red Blend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meritage,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17288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Shafer TD-9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BV "Tapestry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17149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Caymus-Suisun "The Walking Fool"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Suisun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Chappellet  Mountain Cuvée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Trefethen "Dragon's Tooth"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$70 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17247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Calling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Monterry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17248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17251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Archery Summit Dundee Hills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17253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"Migration"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17254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Elouan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17255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Böen "Sonoma, Monterey, Santa Barbara"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17257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Vineyards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17258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Goldeneye Pinot Noir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17259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Crema Pinot Noir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17261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Meiomi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17262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Oyster Bay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17264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Twomey "Anderson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17256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Sea Sun Pinot Noir California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17250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$95 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17163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"Decoy" Zinfandel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17164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Vineyards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17165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17166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Saldo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17167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Biale "Black Chicken"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$110 </w:t>
            </w:r>
          </w:p>
        </w:tc>
      </w:tr>
    </w:tbl>
    <w:p>
      <w:pPr>
        <w:pStyle w:val="SectionHeader"/>
      </w:pPr>
      <w:r>
        <w:t xml:space="preserve">Featured Texas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17274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Becker Vineyards Cabernet Reserve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Texas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17275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Becker Vineyards Reserve Merlot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Texas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17278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1836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Blend, </w:t>
            </w:r>
            <w:r>
              <w:rPr>
                <w:rStyle w:val="WineRegion"/>
              </w:rPr>
              <w:t xml:space="preserve">Texas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$90 </w:t>
            </w:r>
          </w:p>
        </w:tc>
      </w:tr>
    </w:tbl>
    <w:p>
      <w:pPr>
        <w:pStyle w:val="SectionHeader"/>
      </w:pPr>
      <w:r>
        <w:t xml:space="preserve">Other American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17305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Shafer "Relentless"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$190 </w:t>
            </w:r>
          </w:p>
        </w:tc>
      </w:tr>
    </w:tbl>
    <w:p>
      <w:pPr>
        <w:pStyle w:val="SectionHeader"/>
      </w:pPr>
      <w:r>
        <w:t xml:space="preserve">Argentinian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17301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Graffito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 Norton "Reserva"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17285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Red Schooner "Voyage "11"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Trapiche "Tesoro" Cabernet Savignon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$50 </w:t>
            </w:r>
          </w:p>
        </w:tc>
      </w:tr>
    </w:tbl>
    <w:p>
      <w:pPr>
        <w:pStyle w:val="SectionHeader"/>
      </w:pPr>
      <w:r>
        <w:t xml:space="preserve">Australian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17316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Penfolds "Max'"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Shiraz, Cabernet Sauvignon, </w:t>
            </w:r>
            <w:r>
              <w:rPr>
                <w:rStyle w:val="WineRegion"/>
              </w:rPr>
              <w:t xml:space="preserve">Australia, South Australia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BIN 389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 SHIRAZ, </w:t>
            </w:r>
            <w:r>
              <w:rPr>
                <w:rStyle w:val="WineRegion"/>
              </w:rPr>
              <w:t xml:space="preserve">BAROSSA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$75 </w:t>
            </w:r>
          </w:p>
        </w:tc>
      </w:tr>
    </w:tbl>
    <w:p>
      <w:pPr>
        <w:pStyle w:val="SectionHeader"/>
      </w:pPr>
      <w:r>
        <w:t xml:space="preserve">Chilean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17338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Montes Alpha Syrah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Chile, Colchagua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17347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Primus the Blend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Chile, Colchagua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$50 </w:t>
            </w:r>
          </w:p>
        </w:tc>
      </w:tr>
    </w:tbl>
    <w:p>
      <w:pPr>
        <w:pStyle w:val="SectionHeader"/>
      </w:pPr>
      <w:r>
        <w:t xml:space="preserve">French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17350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de Pez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Saint-Estèphe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17354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M. Chapoutier "La Bernardine" Châteauneuf-du-Pape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17356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Milhade Château Recougne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St. Émilion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17351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Crozes-Hermitage Petite Ruche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Rhone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$80 </w:t>
            </w:r>
          </w:p>
        </w:tc>
      </w:tr>
    </w:tbl>
    <w:p>
      <w:pPr>
        <w:pStyle w:val="SectionHeader"/>
      </w:pPr>
      <w:r>
        <w:t xml:space="preserve">Italian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17364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Antinori "Chianti Classico Riserva"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17365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Antinori "Pèppoli" Chianti Classico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Merlot, Syrah,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17366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dell' Ornellaia "Le Serre Nuove"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Cabernet Sauvignon, Cabernet Franc,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17369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Caparzo Brunello Di Montalcino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$90 </w:t>
            </w:r>
          </w:p>
        </w:tc>
      </w:tr>
    </w:tbl>
    <w:p>
      <w:pPr>
        <w:pStyle w:val="SectionHeader"/>
      </w:pPr>
      <w:r>
        <w:t xml:space="preserve">Assorted International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17377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Marques De Caceres "Reserve"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Cenicero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17378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Marqués de Cáceres "Gran Reserva"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Tempranillo, Grenache, Graciano,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$75 </w:t>
            </w:r>
          </w:p>
        </w:tc>
      </w:tr>
    </w:tbl>
    <w:p>
      <w:pPr>
        <w:pStyle w:val="SectionHeader"/>
      </w:pPr>
      <w:r>
        <w:t xml:space="preserve">Small Bottle List - 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SM 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SM-2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Cabernet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SM-3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SM-4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SM-6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Kendall-Jackson "Vintner's 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SM-5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$70 </w:t>
            </w:r>
          </w:p>
        </w:tc>
      </w:tr>
    </w:tbl>
    <w:p>
      <w:pPr>
        <w:pStyle w:val="SectionHeader"/>
      </w:pPr>
      <w:r>
        <w:t xml:space="preserve">Small Bottle List - Other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SM-12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Catena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SM-14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Goldeneye - Half Bottle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SM-15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Crema - Half Bottle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$30 </w:t>
            </w:r>
          </w:p>
        </w:tc>
      </w:tr>
    </w:tbl>
    <w:p>
      <w:pPr>
        <w:pStyle w:val="SectionHeader"/>
      </w:pPr>
      <w:r>
        <w:t xml:space="preserve">Our Famous Big Bottle Collection - 18.0 Liter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17604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$6000 </w:t>
            </w:r>
          </w:p>
        </w:tc>
      </w:tr>
    </w:tbl>
    <w:p>
      <w:pPr>
        <w:pStyle w:val="SectionHeader"/>
      </w:pPr>
      <w:r>
        <w:t xml:space="preserve">Iconic Red Wines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G-19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G- 22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Prisoner Zinfandel Blend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G-20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 -12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Sleight of Hand "The Illusionist"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G-23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G-21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$45 </w:t>
            </w:r>
          </w:p>
        </w:tc>
      </w:tr>
    </w:tbl>
    <w:p>
      <w:pPr>
        <w:pStyle w:val="SectionHeader"/>
      </w:pPr>
      <w:r>
        <w:t xml:space="preserve">Premium Wines by the Glass - 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G-1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"Decoy" Cabernet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G-2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Austin Hope "Austin"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G-3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$19 </w:t>
            </w:r>
          </w:p>
        </w:tc>
      </w:tr>
    </w:tbl>
    <w:p>
      <w:pPr>
        <w:pStyle w:val="SectionHeader"/>
      </w:pPr>
      <w:r>
        <w:t xml:space="preserve">Premium Wines by the Glass - 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G-6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Markham Six Stack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$16 </w:t>
            </w:r>
          </w:p>
        </w:tc>
      </w:tr>
    </w:tbl>
    <w:p>
      <w:pPr>
        <w:pStyle w:val="SectionHeader"/>
      </w:pPr>
      <w:r>
        <w:t xml:space="preserve">Premium Wines by the Glass - Other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G-9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Red Schooner "Voyage "11"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G-24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Sea Sun Pinot Noir California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G-7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Elouan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G-5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Caymus-Suisun "The Walking Fool"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Suisun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G-8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Unshackled Red Blend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meritage,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$18 </w:t>
            </w:r>
          </w:p>
        </w:tc>
      </w:tr>
    </w:tbl>
    <w:p>
      <w:pPr>
        <w:pStyle w:val="SectionHeader"/>
      </w:pPr>
      <w:r>
        <w:t xml:space="preserve">Taste of Texas Wine Flight Club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SM-72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Red Wine Flight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Cabernet Sauvignon, Cabernet Franc, </w:t>
            </w:r>
            <w:r>
              <w:rPr>
                <w:rStyle w:val="WineRegion"/>
              </w:rPr>
              <w:t xml:space="preserve">N.A.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$19 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Port Wines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G-27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Sandeman "Founders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G-28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Taylor Fladgate "10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Oporto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Fonseca "Tawny Port"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Porto,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G-29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Warre's "Otima 10" Tawny Porto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$17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