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47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Del Mar Rendezvous</w:t>
      </w:r>
    </w:p>
    <w:p>
      <w:pPr>
        <w:pStyle w:val="SectionHeader"/>
      </w:pPr>
      <w:r>
        <w:t xml:space="preserve">Draft Beers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Sapporo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Japanese Rice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Sapporo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Harvest Apple Hard Cider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Julian Hard Cider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Green Flash "GFB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Green Flash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Gluten Free Blonde Ale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Duckfoot Brewing "The Looker"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Coronado "Seacoast Pilsner"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German Pilsner (Pils)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Coronado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AleSmith "San Diego Pale Ale .394"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AleSmith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Modern Times "Fortunate Islands"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Wheat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Modern Times Beer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No Name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India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Artifex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21st Amendment "Brew Free or Die Blood Orange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21st Amendment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21st Amendment "Fireside Chat"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Winter Warmer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21st Amendment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Bog Trotter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Artifex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16oz Pint Glass</w:t>
            </w:r>
          </w:p>
        </w:tc>
      </w:tr>
    </w:tbl>
    <w:p>
      <w:pPr>
        <w:pStyle w:val="SectionHeader"/>
      </w:pPr>
      <w:r>
        <w:t xml:space="preserve">Bottled &amp; Canned Beers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Tsingtao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Tsingtao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12 oz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