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33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Paris 7th Restaurant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SPE 5086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MOËT &amp; CHANDON  Brut Réserve (.187 split)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19.50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GLASOU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Nicolas Feuillatte "Réserve Exclusive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21.50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WWC 1135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 MESNIL Sublime Rosé, Grand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GLA 5073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ROEDERER Brut Collection 243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GLA 5084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MOËT &amp; CHANDON Rosé Impérial,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REPDEL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DELAMOTTE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173.50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PIO 5078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BILLECART SALMON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VIC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LAURENT-PERRIER Cuvée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194.50 Bottle</w:t>
            </w:r>
          </w:p>
        </w:tc>
      </w:tr>
    </w:tbl>
    <w:p>
      <w:pPr>
        <w:pStyle w:val="SectionHeader"/>
      </w:pPr>
      <w:r>
        <w:t xml:space="preserve">Champagne, Têtes de Cuvée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GLA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CLICUOT "La Grande Dame"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524.50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GLA 5072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Roederer CRISTAL, Brut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SALON LE MESNIL Blanc de Blancs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2018.50 Bottle</w:t>
            </w:r>
          </w:p>
        </w:tc>
      </w:tr>
    </w:tbl>
    <w:p>
      <w:pPr>
        <w:pStyle w:val="SectionHeader"/>
      </w:pPr>
      <w:r>
        <w:t xml:space="preserve">Champagne, Half-Bottles and Magnums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VIC 1113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LAURENT-PERRIER "Demi-Sec"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59.50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MEX 6005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BILLECART-SALMON Brut ROSÊ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102.50 Demi (375mL)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Alternative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GL REP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PINOT GRIGIO Frulia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Friuli Grave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12.85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 2243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CONDRIEU "Les Terrasses du Palat"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107.50 Bottle</w:t>
            </w:r>
          </w:p>
        </w:tc>
      </w:tr>
    </w:tbl>
    <w:p>
      <w:pPr>
        <w:pStyle w:val="SectionHeader"/>
      </w:pPr>
      <w:r>
        <w:t xml:space="preserve">Sauvignon Blanc, Sémillon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A&amp;BSAU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MYSTIC BAY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13.85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SAINT-BRIS La Chablisienne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15.85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SANCERRE Nicolas Millet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16.85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LOC 2115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POUILLY-FUMÉ Miroir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Marc Deschamps "Les Vignes de Berge" Pouilly-Fumé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POUILLY FUMÉ Villebois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SAUVIGNON BLANC Spottswoode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GLA 2126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POUILLY FUMÉ de Ladoucette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94.50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MISPET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CHEVAL BLANC BORDEAUX BLANC Le Petit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323.50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MISPAL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 BLANC de PALMER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420.50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FAV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VIOGNIER "1753" Campuget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14.85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CHABLIS Louis Jadot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17.85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 SER3258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COTE D'Or BLANC Paul Pernot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22.85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BOURGOGNE ALIGOTE SYLVAIN MOREY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REPJAD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Jadot "Bouzeron"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Aligoté,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 3258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COTE D'Or BLANC Paul Pernot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HAUTES COTES de NUITS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92.50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A&amp;B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MONTAGNY 1er CRU "Le Vieux Château" Domaine Des Moirots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RNDC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MORGAN "Double L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SERPIL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BOURGOGNE "Le Haut Des Champs"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Aligoté,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PERNAND VERGELESSES "Les Cloux"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RNDCPOU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POUILLY FUISSE 1er Cru Louis Jadot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112.50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WLF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CHABLIS 1er Cru Charly Nicolle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163.50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CHABLIS 1er Cru Gregoire Bichot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167.50 Bottle</w:t>
            </w:r>
          </w:p>
        </w:tc>
      </w:tr>
    </w:tbl>
    <w:p>
      <w:pPr>
        <w:pStyle w:val="SectionHeader"/>
      </w:pPr>
      <w:r>
        <w:t xml:space="preserve">Meursault, Chassagne, Puligny and Grand Crus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SER 5330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PULIGNY MONTRACHET PAUL PERNOT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186.50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 3156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CHASSAGNE MONTRACHET Jean Marc Pillot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PULIGNY MONTRACHET Jean-Louis-Chavy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CHASSAGNE-MONTRACHET Blanc Sylvain Morey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197.50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GLA 5493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MEURSAULT CHARMES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276.50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CORTON-CHARLEMAGNE Grand Cru Reserve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284.50 Bottle</w:t>
            </w:r>
          </w:p>
        </w:tc>
      </w:tr>
    </w:tbl>
    <w:p>
      <w:pPr>
        <w:pStyle w:val="SectionHeader"/>
      </w:pPr>
      <w:r>
        <w:t xml:space="preserve">Half Bottles, White Wines</w:t>
      </w:r>
    </w:p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REPTAV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d'Aqueria "Tavel"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Clairette, Cinsault, Mourvèdre, Syrah, Bourboulenc, Picpoul,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14.85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BTGROS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SANCERRE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 &amp;  Barbera, </w:t>
            </w:r>
            <w:r>
              <w:rPr>
                <w:rStyle w:val="WineRegion"/>
              </w:rPr>
              <w:t xml:space="preserve">Loire Valley,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16.85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REPROS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SYMPHONIE ROSE Château Sainte Marguerite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Cinsault, Grenache,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AIX "Rosé"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Syrah, Cinsault,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58.50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Half Bottles, Red Wines</w:t>
      </w:r>
    </w:p>
    <w:p>
      <w:pPr>
        <w:pStyle w:val="SectionHeader"/>
      </w:pPr>
      <w:r>
        <w:t xml:space="preserve">SAINT-EMILION and Pomerol (Bordeaux/Right Bank)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REP GL5122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SAINT-EMILION Grand Cru Dame Gaffelière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21.85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 5173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LALANDE de POMEROL Château SIAURAC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TEMPO d'Angelus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POMEROL Guillot-Clauzel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REP5122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DAME DE GAFFELIÈRE,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 and Saint-Emilion Varietals, </w:t>
            </w:r>
            <w:r>
              <w:rPr>
                <w:rStyle w:val="WineRegion"/>
              </w:rPr>
              <w:t xml:space="preserve">Saint-Emilion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MEXSTE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SAINT-EMILION Grand Cru Château Abelyce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 5106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POMEROL Château NENIN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 and Saint-Emilion Varietals, </w:t>
            </w:r>
            <w:r>
              <w:rPr>
                <w:rStyle w:val="WineRegion"/>
              </w:rPr>
              <w:t xml:space="preserve">Pomerol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153.50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CIG 5177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Les CÉDRES de BELLE-BRISE, Pomerol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Pomerol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ANGELUS, Premier Grand Cru Classé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 and Saint-Emilion Varietals, </w:t>
            </w:r>
            <w:r>
              <w:rPr>
                <w:rStyle w:val="WineRegion"/>
              </w:rPr>
              <w:t xml:space="preserve">Saint-Emilion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925.50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FAV 5140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CHEVAL BLANC, 1er Grand Cru Classé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Franc, Merlot, </w:t>
            </w:r>
            <w:r>
              <w:rPr>
                <w:rStyle w:val="WineRegion"/>
              </w:rPr>
              <w:t xml:space="preserve">Saint-Emilion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2550.50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PÉTRUS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Pomerol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7250.50 Bottle</w:t>
            </w:r>
          </w:p>
        </w:tc>
      </w:tr>
    </w:tbl>
    <w:p>
      <w:pPr>
        <w:pStyle w:val="SectionHeader"/>
      </w:pPr>
      <w:r>
        <w:t xml:space="preserve">Pinot Noir (France, USA, World)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VINJOU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JOURNEYMAN PINOT NOIR Russian River Valley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 ST41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MOREY-SAINT-DENIS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144.50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 6533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MOREY SAINT-DENIS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166.50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MISGEV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GEVREY CHAMBERTIN "Cuvee Pere Galland" Guillon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 6523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NUITS SAINT-GEORGES Forey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174.50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NUITS-ST.-GEORGES "Aux Saints-Juliens"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 6521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VOSNE ROMANÉE Regis Forey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210.50 Bottle</w:t>
            </w:r>
          </w:p>
        </w:tc>
      </w:tr>
    </w:tbl>
    <w:p>
      <w:pPr>
        <w:pStyle w:val="SectionHeader"/>
      </w:pPr>
      <w:r>
        <w:t xml:space="preserve">BOURGOGNE, Single Vineyard, Premier Cru and Grand Cru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JADREP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Jadot "Clos des Guettes" Savigny-lès-Beaune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MEX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PERNARD-VERGELESSES 1er Cru "Les Vergelesses"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131.50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GIVRY 1er Cru "Clos du Cellier Aux Moines"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A&amp;BCOR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ALOXE CORTON 1er CRU "Les Paulands" Dubreuil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146.50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SERFIX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FIXIN 1er Cru Monopole "Clos de la Perrière Domaine Joliet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156.50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SERVOL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VOLNAY 1er Cru "Les Aussy" Bitouzet-Prieur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168.50 Bottle</w:t>
            </w:r>
          </w:p>
        </w:tc>
      </w:tr>
    </w:tbl>
    <w:p>
      <w:pPr>
        <w:pStyle w:val="SectionHeader"/>
      </w:pPr>
      <w:r>
        <w:t xml:space="preserve">The Big Reds (Rhône and its cousins)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A&amp;BCHI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CHINON Le Grand Bouqueteau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14.85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CIG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RASTEAU, Cuvée Prestige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Grenache, Mourvèdre, </w:t>
            </w:r>
            <w:r>
              <w:rPr>
                <w:rStyle w:val="WineRegion"/>
              </w:rPr>
              <w:t xml:space="preserve">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 6162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GIGONDAS  "LA GILLE" Famille Perrin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CIG 6159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VACQUEYRAS Domaine de la Charbonnière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82.50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CIGCDP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CHÂTEAUNEUF du PAPE Domaine de la Charbonnière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A&amp;BCDP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CHÂTEAUNEUF du PAPE Domaine des Senechaux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Syrah, Mourvedre, Cinsault, Vaccarèse,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107.50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LOCCOT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CÔTE RÔTIE La Germine Domaine Duclaux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131.50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CHÂTEAUNEUF du PAPE La Nerthe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Mourvèdre, Syrah, Cinsault,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152.50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CIG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GIGONDAS "In Fine"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Grenache, Syrah, Cinsault, Mourvèdre,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154.50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MEX 6166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CHÂTEAUNEUF du PAPE Cuvée Réservée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176.50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RNDCCDP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Nalys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Syrah, Mourvèdre, Counoise, Vaccarèse,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CÔTE RÔTIE "La Chavaroche" Bernard Levet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193.50 Bottle</w:t>
            </w:r>
          </w:p>
        </w:tc>
      </w:tr>
    </w:tbl>
    <w:p>
      <w:pPr>
        <w:pStyle w:val="SectionHeader"/>
      </w:pPr>
      <w:r>
        <w:t xml:space="preserve">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MISCAR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Carbonnieux "Pessac-Léognan"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Petit Verdot,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96.50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A&amp;BHAU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 TOUR CARNET "Les Pensees", Haut Médoc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MISCHA19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CHASSE-SPLEEN, Moulis-en-Médoc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RNDC 542898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MEYNEY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Saint-Estèphe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MEXSTE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SAINT-ESTEPHE Château Tour des Termes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117.50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GRAND-PUY DUCASSE PAUILLAC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MISCHA15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CHASSE-SPLEEN, Moulis-en-Médoc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121.50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MISMAR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MARGAUX Blason D'Issan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 5413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CROIX DUCRU BEAUCAILLOU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Saint-Julien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LYNCH-MOUSSAS PAUILLAC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134.50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MISGL17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GLORIA, Saint-Julien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Saint-Julien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146.50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 5617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MONBRISON, Margaux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 5495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du MARQUIS SAINT-JULIEN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Saint-Julien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MISPIE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SAINT-PIERRE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Saint-Julien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157.50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SPE 5417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BRANAIRE DUCRU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Saint-Julien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 5938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ALTER EGO by Château Palmer, Margaux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Margaux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 5458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LAGRANGE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Saint-Julien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 PAU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PONTET-CANET PAUILLAC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SPE 5763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COS D'ESTOURNEL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Saint-Estèphe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504.50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 5027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PALMER, Margaux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MISDUC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DUCRU BEAUCAILLOU </w:t>
            </w:r>
            <w:r>
              <w:rPr>
                <w:rStyle w:val="WineVintage"/>
              </w:rPr>
              <w:t xml:space="preserve">1982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Saint-Julien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1474.50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MISLAT15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Latour "Pauillac de Latour"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 5492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MOUTON-ROTHSCHILD, 1er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Pauillac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LATOUR PAUILLAC, Premier Grand Cru Classé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Pauillac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3419.50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SPEC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MARGAUX "Grand Vin" 1er Grand Cru Classe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3419.50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MIS5420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HAUT BRION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 and Bordeaux Varietals, </w:t>
            </w:r>
            <w:r>
              <w:rPr>
                <w:rStyle w:val="WineRegion"/>
              </w:rPr>
              <w:t xml:space="preserve">Pessac Léognan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3000.50 Bottle</w:t>
            </w:r>
          </w:p>
        </w:tc>
      </w:tr>
    </w:tbl>
    <w:p>
      <w:pPr>
        <w:pStyle w:val="SectionHeader"/>
      </w:pPr>
      <w:r>
        <w:t xml:space="preserve">Cabernets and Meritage (California / New World)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GLA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RODNEY STRONG "Symmetry Meritage"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Petit Verdot, Cabernet Franc, Malbec, 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20.85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SER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SPOTTSWOODE "Lyndenhurst"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 7408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STAG'S LEAP "Artemis"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154.50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CHIMNEY ROCK "Stags Leap District"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184.50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BEAULIEU VINEYARD BV "Georges de Latour" Private Reserve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GLAKAL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 Kalon Vineyard "Eliza's"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GLA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Carménère, Petit Verdot,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498.50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DIOTUSK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TUSK "L'Orange"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1575.50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REPHUND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HUNDRED ACRE DEEP TIME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1650.50 Bottle</w:t>
            </w:r>
          </w:p>
        </w:tc>
      </w:tr>
    </w:tbl>
    <w:p>
      <w:pPr>
        <w:pStyle w:val="SectionHeader"/>
      </w:pPr>
      <w:r>
        <w:t xml:space="preserve">The Best of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SERITA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BAROLO "Case Nere" Riserva 10 anni Roberto Voerzio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795.50 Bottle</w:t>
            </w:r>
          </w:p>
        </w:tc>
      </w:tr>
    </w:tbl>
    <w:p>
      <w:pPr>
        <w:pStyle w:val="SectionHeader"/>
      </w:pPr>
      <w:r>
        <w:t xml:space="preserve">CHILE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MISALT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APALTA Casa Lapostolle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Carmenère, Cabernet Sauvignon, Merlot,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280.50 Bottle</w:t>
            </w:r>
          </w:p>
        </w:tc>
      </w:tr>
    </w:tbl>
    <w:p>
      <w:pPr>
        <w:pStyle w:val="SectionHeader"/>
      </w:pPr>
      <w:r>
        <w:t xml:space="preserve">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MEXPRI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PRIORAT "Clos Figueres"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148.50 Bottle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Wines: Sauternes and Neighbors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MIS 8323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CYPRÈS DE CLIMENS 375ml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Barsac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MIS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SECRET de Château BIAC 500ml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Cadillac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1985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YQUEM </w:t>
            </w:r>
            <w:r>
              <w:rPr>
                <w:rStyle w:val="WineVintage"/>
              </w:rPr>
              <w:t xml:space="preserve">Vertical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1350.50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1995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YQUEM </w:t>
            </w:r>
            <w:r>
              <w:rPr>
                <w:rStyle w:val="WineVintage"/>
              </w:rPr>
              <w:t xml:space="preserve">Vertical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1450.50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1998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YQUEM </w:t>
            </w:r>
            <w:r>
              <w:rPr>
                <w:rStyle w:val="WineVintage"/>
              </w:rPr>
              <w:t xml:space="preserve">Vertical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1450.50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1986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YQUEM </w:t>
            </w:r>
            <w:r>
              <w:rPr>
                <w:rStyle w:val="WineVintage"/>
              </w:rPr>
              <w:t xml:space="preserve">Vertical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1750.50 Bottle</w:t>
            </w:r>
          </w:p>
        </w:tc>
      </w:tr>
    </w:tbl>
    <w:p>
      <w:pPr>
        <w:pStyle w:val="SectionHeader"/>
      </w:pPr>
      <w:r>
        <w:t xml:space="preserve">Sweet Wines: Other Regions and Varietals</w:t>
      </w:r>
    </w:p>
    <w:p>
      <w:pPr>
        <w:pStyle w:val="SectionHeader"/>
      </w:pPr>
      <w:r>
        <w:t xml:space="preserve">Ports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GL8352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WARRE'S WARRIOR Ruby Port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Touriga Nacional,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7.50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 GL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FONSECA "Bin 27 Finest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9.50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 GL8353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15.50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MEX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KOPKE L.B.V. 2016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15.50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 8355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Warre's "Otima" 10 Year Tawny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18.50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MEX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KOPKE "20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19.50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Warre's "Otima" 20 Year Tawny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21.50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REP GL8354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22.50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MEX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KOPKE "30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29.50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MEX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KOPKE "Colheita" Tawny Port 1975 </w:t>
            </w:r>
            <w:r>
              <w:rPr>
                <w:rStyle w:val="WineVintage"/>
              </w:rPr>
              <w:t xml:space="preserve">1975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48.50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MEX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Kopke "50 Years Old Tawny" </w:t>
            </w:r>
            <w:r>
              <w:rPr>
                <w:rStyle w:val="WineVintage"/>
              </w:rPr>
              <w:t xml:space="preserve">50 Year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74.50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