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jpeg" ContentType="image/jpe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234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Macaroni Joes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Sparkling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Jaume Serra "Cristalino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Macabeo-Xarel-lo-Parellada, </w:t>
            </w:r>
            <w:r>
              <w:rPr>
                <w:rStyle w:val="WineRegion"/>
              </w:rPr>
              <w:t xml:space="preserve">Spain, Catalunya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Vigne di Alice "Doro Nature" Valdobbiadene Prosecco Superiore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Raventós i Blanc "De La Finca" Conca del Riu Anoia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Macabeo-Xarel-lo-Parellada Blend, </w:t>
            </w:r>
            <w:r>
              <w:rPr>
                <w:rStyle w:val="WineRegion"/>
              </w:rPr>
              <w:t xml:space="preserve">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 Belaire "Rare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Passione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Prosecco,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Passione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Prosecco,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 "Brut La Francaise"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Beau Joie "Special Cuvée" Brut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Legras &amp; Haas "Blanc de Blancs"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Bruno Paillard "Premiere Cuvée"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Pommery "Brut Royal"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"Ace of Spades" Brut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Perrier-Jouët "Belle Epoque"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"Impérial"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Rose Sparkling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Canard-Duchêne "Brut Rosé"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Paillard "Les Terres Roses" Bouzy Grand Cru Extra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"Nectar Impérial Rosé"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168 Bottle</w:t>
            </w:r>
          </w:p>
        </w:tc>
      </w:tr>
    </w:tbl>
    <w:p>
      <w:pPr>
        <w:pStyle w:val="SectionHeader"/>
      </w:pPr>
      <w:r>
        <w:t xml:space="preserve">Moscato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G.D. Vajra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G.D. Vajra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1/2 Bottle White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Prieuré "Savigny‑lès‑Beaune"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"One Sixteen"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 Demi (375mL)</w:t>
            </w:r>
          </w:p>
        </w:tc>
      </w:tr>
    </w:tbl>
    <w:p>
      <w:pPr>
        <w:pStyle w:val="SectionHeader"/>
      </w:pPr>
      <w:r>
        <w:t xml:space="preserve">Riesling/Gewurztraminer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Römerhof "Kabinett"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Römerhof "Kabinett"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St. Michael Spatlese Reisling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Reisling, </w:t>
            </w:r>
            <w:r>
              <w:rPr>
                <w:rStyle w:val="WineRegion"/>
              </w:rPr>
              <w:t xml:space="preserve">Rheinhessen, Germany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Loosen Bros. "Dr. L"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</w:tbl>
    <w:p>
      <w:pPr>
        <w:pStyle w:val="SectionHeader"/>
      </w:pPr>
      <w:r>
        <w:t xml:space="preserve">Pinot Gris/Pinot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Fiera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Fiera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Nals-Margreid "Hill"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Südtirol - 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Livio Felluga "Collio"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Giulia, Collio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Italo Cescon "Veneto"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Bottle</w:t>
            </w:r>
          </w:p>
        </w:tc>
      </w:tr>
    </w:tbl>
    <w:p>
      <w:pPr>
        <w:pStyle w:val="SectionHeader"/>
      </w:pPr>
      <w:r>
        <w:t xml:space="preserve">Sauvignon Blanc/Vetliner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Rudd "Mt. Veeder"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Valley, Mount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Long Meadow Ranch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Rita "120"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Chile, Central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Greywacke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Greywacke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Cloudy Bay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Arona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Stagård "Handwerk"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Kremstal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Loveblock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</w:tbl>
    <w:p>
      <w:pPr>
        <w:pStyle w:val="SectionHeader"/>
      </w:pPr>
      <w:r>
        <w:t xml:space="preserve">Chardonnay Sonoma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"One Sixteen"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Edge Hill "Bacigalupi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"Trenton Road House"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Hanzell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Trione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Eric Kent "Green Acres Hill"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Eric Kent "1 KM West"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"Russian River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"Ross Station Estate"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101 Bottle</w:t>
            </w:r>
          </w:p>
        </w:tc>
      </w:tr>
    </w:tbl>
    <w:p>
      <w:pPr>
        <w:pStyle w:val="SectionHeader"/>
      </w:pPr>
      <w:r>
        <w:t xml:space="preserve">Chardonnay Napa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"Oakville"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Goosecross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Kongsgaard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"Proprietor Selection"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Donum "Year of the Ox"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Chardonnay Central Coast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Sandhi "Rita's Crown"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Foxen "Block UU - Bien Nacido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Riverbench "Bedrock"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102 Bottle</w:t>
            </w:r>
          </w:p>
        </w:tc>
      </w:tr>
    </w:tbl>
    <w:p>
      <w:pPr>
        <w:pStyle w:val="SectionHeader"/>
      </w:pPr>
      <w:r>
        <w:t xml:space="preserve">Other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"Alder Springs"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"Fontanelle"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Harken "Barrel Fermented"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Harken "Barrel Fermented"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Gorman "The Big Sissy"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Oak Farm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</w:tbl>
    <w:p>
      <w:pPr>
        <w:pStyle w:val="SectionHeader"/>
      </w:pPr>
      <w:r>
        <w:t xml:space="preserve">French White Rhone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Jean-Louis Chave "Hermitage Blanc"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Marsanne, Roussanne,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Vieux Télégraphe "La Crau" Châteauneuf-du-Pape Blanc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Clairette, Grenache Blanc, Roussane, Bourboulenc,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Saint Préfert "Châteauneuf-du-Pape" Blanc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Clairette, Roussanne,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Bottle</w:t>
            </w:r>
          </w:p>
        </w:tc>
      </w:tr>
    </w:tbl>
    <w:p>
      <w:pPr>
        <w:pStyle w:val="SectionHeader"/>
      </w:pPr>
      <w:r>
        <w:t xml:space="preserve">French White Burgundy Region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Jean-Marc Pillot "Les Baudines" Chassagne-Montrachet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Jean-Marc Pillot "Les Masures" Chassagne-Montrachet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Daniel-Etienne Defaix "Côte de Lechet" Chablis 1er Cru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 Fèvre "Champs Royaux" Chablis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"Meursault"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Drouhin "Puligny-Montrachet"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Drouhin "Pouilly-Fuissé"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J.A. Ferret "Les Ménétrières" Pouilly-Fuissé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Saumaize-Michelin Pouilly-Fuisse 1er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Burgundy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Génot-Boulanger "Clos du Cromin" Meursault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Bruno Colin "Morgeot" Chassagne-Montrachet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Bruno Colin "La Truffieres" Puligny-Montrachet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Bret Brothers "Le Clos Reyssié" Pouilly-Fuissé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81 Bottle</w:t>
            </w:r>
          </w:p>
        </w:tc>
      </w:tr>
    </w:tbl>
    <w:p>
      <w:pPr>
        <w:pStyle w:val="SectionHeader"/>
      </w:pPr>
      <w:r>
        <w:t xml:space="preserve">Other French White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Carrières de Mézy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Sancerre, Loire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Lucien Crochet "La Croix du Roy"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104 Bottle</w:t>
            </w:r>
          </w:p>
        </w:tc>
      </w:tr>
    </w:tbl>
    <w:p>
      <w:pPr>
        <w:pStyle w:val="SectionHeader"/>
      </w:pPr>
      <w:r>
        <w:t xml:space="preserve">White Blends &amp; Other White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Rouge Viognier </w:t>
            </w:r>
            <w:r>
              <w:rPr>
                <w:rStyle w:val="WineVintage"/>
              </w:rPr>
              <w:t xml:space="preserve">2022.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Sierra Foothills,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Merriman "Brasher Block"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Washington, Columbia Valley, Yakima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"Flor"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Sanglier "River Tusque"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Bico Amarelo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Loureiro, </w:t>
            </w:r>
            <w:r>
              <w:rPr>
                <w:rStyle w:val="WineRegion"/>
              </w:rPr>
              <w:t xml:space="preserve">Minho, 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Stolpman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Roussanne, </w:t>
            </w:r>
            <w:r>
              <w:rPr>
                <w:rStyle w:val="WineRegion"/>
              </w:rPr>
              <w:t xml:space="preserve">California, Ballard Canyon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Rouge Viognier </w:t>
            </w:r>
            <w:r>
              <w:rPr>
                <w:rStyle w:val="WineVintage"/>
              </w:rPr>
              <w:t xml:space="preserve">2022.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Sierra Foothills,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Hugl Weine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Burgenland, Neusiedlersee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Passione "Bianco"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Garganega, Chardonnay,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Rosé/Blush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026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Esporao Rose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Alicante Bouschet, Touriga Nacional, Syrah, Trincadeira, </w:t>
            </w:r>
            <w:r>
              <w:rPr>
                <w:rStyle w:val="WineRegion"/>
              </w:rPr>
              <w:t xml:space="preserve">Alentejo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"Discovery"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Gavoty "Grand Classique"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Cinsault, Carignan, </w:t>
            </w:r>
            <w:r>
              <w:rPr>
                <w:rStyle w:val="WineRegion"/>
              </w:rPr>
              <w:t xml:space="preserve">France, Provence, Côtes de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"Oeil de Perdrix"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Wölffer Estate "Summer in a Bottle"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Chardonnay, Gewürztraminer, Riesling, Cabernet Franc, </w:t>
            </w:r>
            <w:r>
              <w:rPr>
                <w:rStyle w:val="WineRegion"/>
              </w:rPr>
              <w:t xml:space="preserve">Cotes du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Wölffer Estate "Summer in a Bottle"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Chardonnay, Gewürztraminer, Riesling, Cabernet Franc, </w:t>
            </w:r>
            <w:r>
              <w:rPr>
                <w:rStyle w:val="WineRegion"/>
              </w:rPr>
              <w:t xml:space="preserve">Cotes du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Bell's Blush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Texas, Texas High Plains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1/2 Bottle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Chimney Rock "Stags Leap District"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Keenan "Napa Valley"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63 Demi (375mL)</w:t>
            </w:r>
          </w:p>
        </w:tc>
      </w:tr>
    </w:tbl>
    <w:p>
      <w:pPr>
        <w:pStyle w:val="SectionHeader"/>
      </w:pPr>
      <w:r>
        <w:t xml:space="preserve">Pinot Noir California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"Dairyman"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"Las Alturas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"Stargazing"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Calling "Russian River Valley"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"Russian River Valley"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Coup de Foudre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"Platt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"Slander"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Eden Vineyards "Estate"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Bravium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Macauley Fort Ross- Seaview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Fort Ross - Seaview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"Flax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Walt "Sta. Rita Hills"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Walt "Sta. Rita Hills"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Twomey "Anderson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"Gap's Crown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EnRoute "Les Pommiers"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Babcock "Ocean's Ghost"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Vision Cellars "Ms. Lil's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Cartograph "Floodgate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"Southing"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"Ten"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Walt "Blue Jay"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</w:tbl>
    <w:p>
      <w:pPr>
        <w:pStyle w:val="SectionHeader"/>
      </w:pPr>
      <w:r>
        <w:t xml:space="preserve">Pinot Noir Oregon &amp; Other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Soter "Mineral Springs Ranch"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Alexana "Terroir Selection"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Benton Lane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Résonance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Moffett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Burn Cottage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</w:tbl>
    <w:p>
      <w:pPr>
        <w:pStyle w:val="SectionHeader"/>
      </w:pPr>
      <w:r>
        <w:t xml:space="preserve">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474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"Juvenile"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"Old Vines"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"Dusi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"Fredericks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"Turley Estate"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Easton "Old Vine"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Sierra Foothills, Fiddletown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Trione "Flatridge Ranch"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"Three Valleys"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"East Bench"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"Dusi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488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Sanglier "Le Cochon Sauvage"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"Signal Fire"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"Signal Fire"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Shiraz/Syrah/Petite 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d'Arenberg "The Dead Arm"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"Grange"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515c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Glaetzer "Anaperenna"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515d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Glaetzer "Amon-Ra"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Trione "River Road Ranch"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Optik "Bien Nacido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"The Hustler"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"Milbrandt"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"Milbrandt"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Gramercy Cellars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Rocca "Grigsby Vineyard"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Caymus-Suisun "Grand Durif"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"Humbaba"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Petite Sirah, Grenache, Mourvedre,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Betz "La Serenne"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Yakima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Betz "La Côte Rousse"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"Ancient Way Vineyard"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Rouge "Les Cotes de l'Ouest"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Sierra Foothills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Jazz Cellars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Las Madres Vineyard,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"Enchanted Path"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"The Boxer"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Rancho Loma Vineyards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Petite Syrah, </w:t>
            </w:r>
            <w:r>
              <w:rPr>
                <w:rStyle w:val="WineRegion"/>
              </w:rPr>
              <w:t xml:space="preserve">Reddy Vineyards, Texas High Plains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Proprietary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600a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Ovid "Experiment No. R8.3"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Ovid "Hexameter"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600d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Ovid "Red Wine"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"Profile"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"Profile"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"Profile"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"Profile"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606a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Larkmead "Firebelle"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606b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Larkmead "LMV Salon"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Mascot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"El Desafio de Jonata"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"Fenix"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"El Alma de Jonata"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G.B. Crane "Disciples"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Bennett Lane "Maximus" Red Feasting Wine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Edge Hill, Mixed Blacks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St. Helena,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Realm "The Bard"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Brandlin Estate "Henry's Keep"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Heavy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L'Aventure "Estate Cuvée"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Syrah, Cabernet Sauvignon, Petit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"The Doctor"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"Synchrony" Stagecoach Vineyard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Petit Verdot,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Pessimist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"Bodyguard"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Petit Verdot, Petite Sirah,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Amuse Bouche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Franc,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Hourglass "HGIII"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Bookwalter "Conflict"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"Andronicus"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Locanda "Romulus"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Durif,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Arietta "Quartet"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Hertelendy "Audere"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Petit Verdot, Cabernet Franc,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Lateral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Goosecross "Proprietary Red Blend"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Petite Sirah, Merlot, Syrah, Sangiovese, Zinfandel,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Vista Reserve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Malbec, </w:t>
            </w:r>
            <w:r>
              <w:rPr>
                <w:rStyle w:val="WineRegion"/>
              </w:rPr>
              <w:t xml:space="preserve">California Blend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Taken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Booker "Oublié"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Grenache, Counoise, Mourvèdre,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Arizona Stronghold "Lozen"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Arizona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Rita "Triple C"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Cabernet Sauvignon, Carmenère, </w:t>
            </w:r>
            <w:r>
              <w:rPr>
                <w:rStyle w:val="WineRegion"/>
              </w:rPr>
              <w:t xml:space="preserve">Chile, Maipo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Rasa "Creative Impulse" DuBrul Vineyard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Washington, Columbia Valley, Yakima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Sanglier "Boar's Camp"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Rhone Blend,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Dusi "Model M"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Zinfandel, Merlot, 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Dusi "The Don"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Sangiovese, Petit Sirah, </w:t>
            </w:r>
            <w:r>
              <w:rPr>
                <w:rStyle w:val="WineRegion"/>
              </w:rPr>
              <w:t xml:space="preserve">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Dixon Creek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 Blend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"8 Years in the Desert"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"8 Years in the Desert"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"Abstract"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Petite Sirah, 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"Locations CA"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Barbera, Tempranillo, Syrah, Grenache,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Obsidian "Triple Junction Volcanic Red"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"Locations TX"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Mourvèdre, Syrah, Carignan, </w:t>
            </w:r>
            <w:r>
              <w:rPr>
                <w:rStyle w:val="WineRegion"/>
              </w:rPr>
              <w:t xml:space="preserve">Texas, Texas High Plains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 Bottle</w:t>
            </w:r>
          </w:p>
        </w:tc>
      </w:tr>
    </w:tbl>
    <w:p>
      <w:pPr>
        <w:pStyle w:val="SectionHeader"/>
      </w:pPr>
      <w:r>
        <w:t xml:space="preserve">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Hourglass "Blueline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Gibbs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Barnett "Spring Mountain"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Restricted "Yverdon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Peju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"Three Palms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Sterling "Napa Valley"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Creek Santa Clara Valley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Barnett "Spring Mountain"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"The Scooter"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Peju "Legacy Collection"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Peju "Legacy Collection"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Cabernet Sauvignon Napa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"Estate"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702C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702D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Lokoya "Spring Mountain District"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"Calistoga Cuvée"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704B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Palmaz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704C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Palmaz "Gaston"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705A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Hourglass "Blueline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705B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Hourglass "Blueline 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Petit Verdot, Cabernet Franc,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Diamond Creek "Volcanic Hill"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Scarecrow "M. Etain"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Buccella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Barrett &amp; Barrett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"Howell Mountain"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"Caravan"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Dalla Valle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 Kalon Vineyard "Highest Beauty"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716d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Schrader "CCS" Beckstoffer To-Kalon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716e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Schrader "RBS" Beckstoffer To Kalon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717a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Barnett "Spring Mountain"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Cimarossa "Riva di Ponente Vineyard"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Cimarossa "Rian Vineyard"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Metzker "Howell Mountain"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Metzker "Spring Mountain District"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"Napa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Hewitt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"One Point Five"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Jeremy Nickel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Sleeping Giant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"Veraison"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732a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"Beckstoffer to Kalon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732b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"Beckstoffer to Kalon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732c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"Beckstoffer to Kalon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"Nathan Coombs Estate"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733c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"Nathan Coombs Estate"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733d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"Nathan Coombs Estate"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Buccella "Mica"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Gibbs "Three Clones"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&amp; Markham Vineyards Premiere Napa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Yountville,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"Estate"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"Single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Meteor "Perseid"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Meteor "Perseid"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745b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Larkmead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745d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Larkmead "Solari"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747a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Macauley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747b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Macauley "Stagecoach"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748a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"Elevation 1147"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748b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"Three Acre"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Peju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Heitz Cellar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Bennett Lane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Moffett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Hoopes "Napa Valley"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Revana "Revana Estate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759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Revana "Terroir Selection"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760a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"Silencieux"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760b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"Family Reserve"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762c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"Bergfeld"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"Rutherford"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Trinchero "BRV"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Rocca "Tesorina"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Somerston "Celestial"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769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Tamber Bey "Deux Chevaux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"Palermo"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Torchbearer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Oakville,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du Val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Mt. Brave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Promontory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1488 Bottle</w:t>
            </w:r>
          </w:p>
        </w:tc>
      </w:tr>
    </w:tbl>
    <w:p>
      <w:pPr>
        <w:pStyle w:val="SectionHeader"/>
      </w:pPr>
      <w:r>
        <w:t xml:space="preserve">Cabernet Sauvignon Sonoma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Ansar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"High Mayacamas"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Sanglier "Left Tusque"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Goldschmidt "Plus" Yoeman Vineyard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238 Magnum (1.5L)</w:t>
            </w:r>
          </w:p>
        </w:tc>
      </w:tr>
    </w:tbl>
    <w:p>
      <w:pPr>
        <w:pStyle w:val="SectionHeader"/>
      </w:pPr>
      <w:r>
        <w:t xml:space="preserve">Remaining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"Monte Bello"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Clay Shannon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Broadside "Margarita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Broadside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Calling "Paso Robles"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Bousquet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 Bottle</w:t>
            </w:r>
          </w:p>
        </w:tc>
      </w:tr>
    </w:tbl>
    <w:p>
      <w:pPr>
        <w:pStyle w:val="SectionHeader"/>
      </w:pPr>
      <w:r>
        <w:t xml:space="preserve">French Red Rhone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Yves Cuilleron "Le Village" Cornas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Villard "Poivre et Sol" Saint Joseph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"Châteauneuf-du-Pape"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Grenache, Mourvèdre,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Gour de Chaulé "Cuvée Tradition" Gigondas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Vieux Donjon "Châteauneuf-du-Pape"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306 Magnum (1.5L)</w:t>
            </w:r>
          </w:p>
        </w:tc>
      </w:tr>
    </w:tbl>
    <w:p>
      <w:pPr>
        <w:pStyle w:val="SectionHeader"/>
      </w:pPr>
      <w:r>
        <w:t xml:space="preserve">French Red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Loudenne "Médoc"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Aspirant de Beychevelle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Bordeaux Red Blend, </w:t>
            </w:r>
            <w:r>
              <w:rPr>
                <w:rStyle w:val="WineRegion"/>
              </w:rPr>
              <w:t xml:space="preserve">Saint-Julien, 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Chapelle de Meyney "Saint-Estèphe"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Chevalier de Lascombes "Margaux"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Lascombes "Margaux" Grand Cru Classe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Cadrans de Lassegue "Saint-Émilion"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Cérons "Graves"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Haut-Segottes "Saint-Emilion"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Duhart-Milon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Marsau "Francs Côtes de Bordeaux"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Maison Blanche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</w:tbl>
    <w:p>
      <w:pPr>
        <w:pStyle w:val="SectionHeader"/>
      </w:pPr>
      <w:r>
        <w:t xml:space="preserve">French Red Burgundy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Camille Giroud "Ladoix"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Bruno Colin "La Maltroie" Chassagne-Montrachet 1er Cru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Lignier-Michelot "Aux Chezeaux" Morey-Saint Denis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Gérard Mugneret "Vosne-Romanée"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Alexandre Burgaud "Beaujolais-Lantignié"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Benjamin Leroux "Aux Thorey" Nuits-Saint-Georges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Benjamin Leroux "Savigny-lès-Beaune" 1er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Meo-Camuzet Volnay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Cotes de Beaune, Burgundy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158 Bottle</w:t>
            </w:r>
          </w:p>
        </w:tc>
      </w:tr>
    </w:tbl>
    <w:p>
      <w:pPr>
        <w:pStyle w:val="SectionHeader"/>
      </w:pPr>
      <w:r>
        <w:t xml:space="preserve">French Red Provence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Pradeaux "Bandol"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Mourvèdre, Grenache,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Olivier Coste Cinsault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Vin de Pays,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</w:tbl>
    <w:p>
      <w:pPr>
        <w:pStyle w:val="SectionHeader"/>
      </w:pPr>
      <w:r>
        <w:t xml:space="preserve">French Red Other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Guiberteau "Saumur Rouge"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Valley, Anjou-Saumur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Italian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800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Collosorbo "Brunello di Montalcino"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Incisa della Rocchetta "Dallalto"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Giuseppe Quintarelli "Alzero"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"Poggio Alle Mura" Rosso di Montalcino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Fattoria dei Barbi "Brunello di Montalcino"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Romitorio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Romitorio "Romitòro"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di Biserno "Biserno"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di Biserno "Biserno"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Rasina "Brunello di Montalcino"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Fanti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"Le Orme" Barbera d'Asti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"Tortoniano"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"Reyna" Barbaresco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Fiorita "Brunello di Montalcino"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AR.PE.PE. "Inferno Fiamme Antiche" Riserva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Lombardia, Valtellina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Sette Ponti "Crognolo"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Merlot,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Monteverro "Toscana"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Italy, Tuscany, Toscana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Sassodisole "Brunello di Montalcino"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Fidora "Monte Tabor" Amarone della Valpolicella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Corvina, Corvinone,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Sant'Anna Amarone Della Valpolicella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Corvina, Corvinone, Rondinella, </w:t>
            </w:r>
            <w:r>
              <w:rPr>
                <w:rStyle w:val="WineRegion"/>
              </w:rPr>
              <w:t xml:space="preserve">Amarone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Tignanello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Nozzole "Chianti Classico Riserva"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de' Frescobaldi "Nipozzano Riserva" Chianti Rùfina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Malvasia, Colorino, Merlot, Cabernet Sauvignon,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de' Frescobaldi "Nipozzano Riserva" Chianti Rùfina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Malvasia, Colorino, Merlot, Cabernet Sauvignon,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 Emma "Gran Selezione" Chianti Classico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Feudi Del Duca Montepulciano D'Abruzzo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Montepulciano, </w:t>
            </w:r>
            <w:r>
              <w:rPr>
                <w:rStyle w:val="WineRegion"/>
              </w:rPr>
              <w:t xml:space="preserve">Montepulciano d'Abruzzo, 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 Borro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Sauvignon, Syrah,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 Borro "Pian di Nova"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863b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Beni di Batasiolo "Vigneto Bofani"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863c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Beni di Batasiolo "Briccolina"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863d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Beni di Batasiolo "Cerequio"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863e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Beni di Batasiolo "Brunate"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863f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Beni di Batasiolo "Vigneto Boscareto"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264 Bottle</w:t>
            </w:r>
          </w:p>
        </w:tc>
      </w:tr>
    </w:tbl>
    <w:p>
      <w:pPr>
        <w:pStyle w:val="SectionHeader"/>
      </w:pPr>
      <w:r>
        <w:t xml:space="preserve">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Felino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Corazon del Sol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Schooner "Voyage 9"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Altocedro "La Consulta Select"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Alberti 154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Ruta 22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Patagonia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Felino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Susana Balbo "Signature"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Nieto Senetiner "Villa Blanca" Estate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MAAL "Bestial"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MAAL "Paciencia"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Tikal "Locura"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Bonarda,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Magnum (1.5L)</w:t>
            </w:r>
          </w:p>
        </w:tc>
      </w:tr>
    </w:tbl>
    <w:p>
      <w:pPr>
        <w:pStyle w:val="SectionHeader"/>
      </w:pPr>
      <w:r>
        <w:t xml:space="preserve">Spanish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902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Alvaro Palacios "Camins del Priorat"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Samso, Cabernet Sauvignon, Syrah, </w:t>
            </w:r>
            <w:r>
              <w:rPr>
                <w:rStyle w:val="WineRegion"/>
              </w:rPr>
              <w:t xml:space="preserve">Spain, Catalunya, Priorat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"Gran Reserva 904"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Tempranillo, Graciano, </w:t>
            </w:r>
            <w:r>
              <w:rPr>
                <w:rStyle w:val="WineRegion"/>
              </w:rPr>
              <w:t xml:space="preserve">Spain, La Rioja, Rioja Alta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"Viña Ardanza Reserva"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Tempranillo, Grenache,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Dominio Pingus "Flor de Pingus"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Espectacle "Montsant"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Catalunya, Tarragona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Mogador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Garnacha, Cabernet Sauvignon, Syrah, Carignan, </w:t>
            </w:r>
            <w:r>
              <w:rPr>
                <w:rStyle w:val="WineRegion"/>
              </w:rPr>
              <w:t xml:space="preserve">Spain, Catalunya, Priorat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Beronia "Gran Reserva"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Urbina "Selección" </w:t>
            </w:r>
            <w:r>
              <w:rPr>
                <w:rStyle w:val="WineVintage"/>
              </w:rPr>
              <w:t xml:space="preserve">2000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Urbina "Gran Reserva"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930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Numanthia "Termanthia"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León, Toro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342 Bottle</w:t>
            </w:r>
          </w:p>
        </w:tc>
      </w:tr>
    </w:tbl>
    <w:p>
      <w:pPr>
        <w:pStyle w:val="SectionHeader"/>
      </w:pPr>
      <w:r>
        <w:t xml:space="preserve">Other Domestic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 Chris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Mourvèdre, </w:t>
            </w:r>
            <w:r>
              <w:rPr>
                <w:rStyle w:val="WineRegion"/>
              </w:rPr>
              <w:t xml:space="preserve">Texas, Texas High Plains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Foxen "Williamson-Doré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Scherrer "Kick Ranch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Gibbs Petit Verdot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Four I's "Dale's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Childress, 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Other International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Wilhelm Bergman "Dornfelder"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Dornfelder, </w:t>
            </w:r>
            <w:r>
              <w:rPr>
                <w:rStyle w:val="WineRegion"/>
              </w:rPr>
              <w:t xml:space="preserve">Germany, Pfalz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 Martino "Legado Reserva"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Carménère, </w:t>
            </w:r>
            <w:r>
              <w:rPr>
                <w:rStyle w:val="WineRegion"/>
              </w:rPr>
              <w:t xml:space="preserve">Chile, Maipo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Quinta dos Murças "Reserva"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 Silva "Altura"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Chile, Rapel Valley, Colchagua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Vina von Siebenthal "Toknar"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Chile, Aconcagua Valley, Panquehue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Wilhelm Bergman "Dornfelder"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Dornfelder, </w:t>
            </w:r>
            <w:r>
              <w:rPr>
                <w:rStyle w:val="WineRegion"/>
              </w:rPr>
              <w:t xml:space="preserve">Germany, Pfalz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Port/Madeira/Dessert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"10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"20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"30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"40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"10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"20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"30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"40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Dow's "Fine White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Fonseca "Bin 27 Finest Reserve"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"Vintage Porto"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Porto, </w:t>
            </w:r>
            <w:r>
              <w:rPr>
                <w:rStyle w:val="WineRegion"/>
              </w:rPr>
              <w:t xml:space="preserve">Portugal,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Rare Wine Co. "Historic Series: Savannah Verdelho"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Verdelho,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Cossart Gordon "Colheita" Bual Madeira </w:t>
            </w:r>
            <w:r>
              <w:rPr>
                <w:rStyle w:val="WineVintage"/>
              </w:rPr>
              <w:t xml:space="preserve">1958 </w:t>
            </w:r>
            <w:r>
              <w:rPr>
                <w:rStyle w:val="WineVarietal"/>
              </w:rPr>
              <w:t xml:space="preserve">Bual,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Wilhem Bergman Eiswein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Rheinhessen, Germany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Port/Madeira/Dessert Bottles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Blandy's "Vintage" </w:t>
            </w:r>
            <w:r>
              <w:rPr>
                <w:rStyle w:val="WineVintage"/>
              </w:rPr>
              <w:t xml:space="preserve">1968 </w:t>
            </w:r>
            <w:r>
              <w:rPr>
                <w:rStyle w:val="WineVarietal"/>
              </w:rPr>
              <w:t xml:space="preserve">Bual,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380 Bottle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